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FF9" w:rsidRDefault="00227FF9">
      <w:pPr>
        <w:rPr>
          <w:sz w:val="20"/>
        </w:rPr>
      </w:pPr>
    </w:p>
    <w:p w:rsidR="00CD7391" w:rsidRDefault="00CD7391">
      <w:pPr>
        <w:rPr>
          <w:sz w:val="20"/>
        </w:rPr>
      </w:pPr>
    </w:p>
    <w:p w:rsidR="00227FF9" w:rsidRDefault="00BD5BDD" w:rsidP="00BD5BDD">
      <w:pPr>
        <w:pStyle w:val="a3"/>
        <w:jc w:val="right"/>
        <w:rPr>
          <w:sz w:val="24"/>
        </w:rPr>
      </w:pPr>
      <w:bookmarkStart w:id="0" w:name="Государственное_бюджетное_учреждение"/>
      <w:bookmarkEnd w:id="0"/>
      <w:r>
        <w:rPr>
          <w:sz w:val="24"/>
        </w:rPr>
        <w:t>Приложение № 1</w:t>
      </w:r>
    </w:p>
    <w:p w:rsidR="00227FF9" w:rsidRDefault="00227FF9">
      <w:pPr>
        <w:pStyle w:val="a3"/>
        <w:spacing w:before="8"/>
        <w:rPr>
          <w:sz w:val="24"/>
        </w:rPr>
      </w:pPr>
    </w:p>
    <w:p w:rsidR="00CF6F3B" w:rsidRDefault="008E0AED" w:rsidP="00CF6F3B">
      <w:pPr>
        <w:spacing w:line="275" w:lineRule="exact"/>
        <w:ind w:right="460"/>
        <w:jc w:val="center"/>
        <w:rPr>
          <w:b/>
          <w:sz w:val="24"/>
        </w:rPr>
      </w:pPr>
      <w:r>
        <w:rPr>
          <w:b/>
          <w:sz w:val="24"/>
        </w:rPr>
        <w:t>План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мероприятий</w:t>
      </w:r>
      <w:r>
        <w:rPr>
          <w:b/>
          <w:spacing w:val="-9"/>
          <w:sz w:val="24"/>
        </w:rPr>
        <w:t xml:space="preserve"> </w:t>
      </w:r>
      <w:r w:rsidR="00CF6F3B">
        <w:rPr>
          <w:b/>
          <w:spacing w:val="-9"/>
          <w:sz w:val="24"/>
        </w:rPr>
        <w:t>муниципального казенного у</w:t>
      </w:r>
      <w:r>
        <w:rPr>
          <w:b/>
          <w:sz w:val="24"/>
        </w:rPr>
        <w:t>чреждения</w:t>
      </w:r>
      <w:r>
        <w:rPr>
          <w:b/>
          <w:spacing w:val="-6"/>
          <w:sz w:val="24"/>
        </w:rPr>
        <w:t xml:space="preserve"> </w:t>
      </w:r>
      <w:r w:rsidR="00CF6F3B">
        <w:rPr>
          <w:b/>
          <w:spacing w:val="-6"/>
          <w:sz w:val="24"/>
        </w:rPr>
        <w:t>«Центр бухгалтерского учета»</w:t>
      </w:r>
    </w:p>
    <w:p w:rsidR="00227FF9" w:rsidRDefault="008E0AED">
      <w:pPr>
        <w:spacing w:line="275" w:lineRule="exact"/>
        <w:ind w:left="6" w:right="460"/>
        <w:jc w:val="center"/>
        <w:rPr>
          <w:b/>
          <w:sz w:val="24"/>
        </w:rPr>
      </w:pP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противодействию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коррупции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на 2025-</w:t>
      </w:r>
      <w:r>
        <w:rPr>
          <w:b/>
          <w:spacing w:val="-2"/>
          <w:sz w:val="24"/>
        </w:rPr>
        <w:t>2028гг.</w:t>
      </w:r>
    </w:p>
    <w:p w:rsidR="00227FF9" w:rsidRDefault="00227FF9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353"/>
        <w:gridCol w:w="2343"/>
        <w:gridCol w:w="3188"/>
        <w:gridCol w:w="2694"/>
      </w:tblGrid>
      <w:tr w:rsidR="00227FF9">
        <w:trPr>
          <w:trHeight w:val="830"/>
        </w:trPr>
        <w:tc>
          <w:tcPr>
            <w:tcW w:w="677" w:type="dxa"/>
          </w:tcPr>
          <w:p w:rsidR="00227FF9" w:rsidRDefault="008E0AED">
            <w:pPr>
              <w:pStyle w:val="TableParagraph"/>
              <w:spacing w:line="242" w:lineRule="auto"/>
              <w:ind w:left="167" w:right="148" w:firstLine="52"/>
              <w:jc w:val="lef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  <w:r>
              <w:rPr>
                <w:b/>
                <w:spacing w:val="-4"/>
                <w:sz w:val="24"/>
              </w:rPr>
              <w:t>/</w:t>
            </w:r>
            <w:proofErr w:type="spellStart"/>
            <w:r>
              <w:rPr>
                <w:b/>
                <w:spacing w:val="-4"/>
                <w:sz w:val="24"/>
              </w:rPr>
              <w:t>п</w:t>
            </w:r>
            <w:proofErr w:type="spellEnd"/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spacing w:line="273" w:lineRule="exact"/>
              <w:ind w:left="1617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мероприятия</w:t>
            </w:r>
          </w:p>
        </w:tc>
        <w:tc>
          <w:tcPr>
            <w:tcW w:w="2343" w:type="dxa"/>
          </w:tcPr>
          <w:p w:rsidR="00227FF9" w:rsidRDefault="008E0AED">
            <w:pPr>
              <w:pStyle w:val="TableParagraph"/>
              <w:spacing w:line="242" w:lineRule="auto"/>
              <w:ind w:left="469" w:hanging="164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Ответственный исполнитель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spacing w:line="273" w:lineRule="exact"/>
              <w:ind w:left="35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Ожидаемый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73" w:lineRule="exact"/>
              <w:ind w:left="59" w:right="53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исполнения</w:t>
            </w:r>
            <w:r>
              <w:rPr>
                <w:b/>
                <w:spacing w:val="-6"/>
                <w:sz w:val="24"/>
              </w:rPr>
              <w:t xml:space="preserve"> </w:t>
            </w:r>
          </w:p>
          <w:p w:rsidR="00227FF9" w:rsidRDefault="00227FF9">
            <w:pPr>
              <w:pStyle w:val="TableParagraph"/>
              <w:spacing w:line="274" w:lineRule="exact"/>
              <w:ind w:left="59" w:right="50"/>
              <w:rPr>
                <w:b/>
                <w:sz w:val="24"/>
              </w:rPr>
            </w:pPr>
          </w:p>
        </w:tc>
      </w:tr>
      <w:tr w:rsidR="00227FF9">
        <w:trPr>
          <w:trHeight w:val="825"/>
        </w:trPr>
        <w:tc>
          <w:tcPr>
            <w:tcW w:w="15255" w:type="dxa"/>
            <w:gridSpan w:val="5"/>
          </w:tcPr>
          <w:p w:rsidR="00227FF9" w:rsidRDefault="001F170A" w:rsidP="001F170A">
            <w:pPr>
              <w:pStyle w:val="TableParagraph"/>
              <w:spacing w:before="270"/>
              <w:ind w:left="12" w:right="8"/>
              <w:rPr>
                <w:b/>
                <w:sz w:val="24"/>
              </w:rPr>
            </w:pPr>
            <w:r>
              <w:rPr>
                <w:b/>
                <w:sz w:val="24"/>
              </w:rPr>
              <w:t>1.П</w:t>
            </w:r>
            <w:r w:rsidR="008E0AED">
              <w:rPr>
                <w:b/>
                <w:sz w:val="24"/>
              </w:rPr>
              <w:t>равовое</w:t>
            </w:r>
            <w:r w:rsidR="008E0AED"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 xml:space="preserve">и организационное </w:t>
            </w:r>
            <w:r w:rsidR="008E0AED">
              <w:rPr>
                <w:b/>
                <w:sz w:val="24"/>
              </w:rPr>
              <w:t>обеспечение</w:t>
            </w:r>
            <w:r w:rsidR="008E0AED"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противодействия коррупции</w:t>
            </w:r>
          </w:p>
        </w:tc>
      </w:tr>
      <w:tr w:rsidR="00227FF9">
        <w:trPr>
          <w:trHeight w:val="1655"/>
        </w:trPr>
        <w:tc>
          <w:tcPr>
            <w:tcW w:w="677" w:type="dxa"/>
          </w:tcPr>
          <w:p w:rsidR="00227FF9" w:rsidRDefault="008E0AED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1F170A">
              <w:rPr>
                <w:spacing w:val="-5"/>
                <w:sz w:val="24"/>
              </w:rPr>
              <w:t>1.</w:t>
            </w:r>
          </w:p>
        </w:tc>
        <w:tc>
          <w:tcPr>
            <w:tcW w:w="6353" w:type="dxa"/>
          </w:tcPr>
          <w:p w:rsidR="001F170A" w:rsidRDefault="008E0AED" w:rsidP="001F170A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Мониторинг изменения законодательства РФ и </w:t>
            </w:r>
            <w:r w:rsidR="001F170A">
              <w:rPr>
                <w:sz w:val="24"/>
              </w:rPr>
              <w:t xml:space="preserve">иного </w:t>
            </w:r>
            <w:r>
              <w:rPr>
                <w:sz w:val="24"/>
              </w:rPr>
              <w:t>законодательства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коррупции. Изучение локальных правовых актов </w:t>
            </w:r>
            <w:r w:rsidR="001F170A">
              <w:rPr>
                <w:sz w:val="24"/>
              </w:rPr>
              <w:t>администрации Кунгурского муниципального округа Пермского края</w:t>
            </w:r>
          </w:p>
          <w:p w:rsidR="00227FF9" w:rsidRDefault="008E0AED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коррупции, изменений в них и ознакомление с ними под подпись</w:t>
            </w:r>
          </w:p>
        </w:tc>
        <w:tc>
          <w:tcPr>
            <w:tcW w:w="2343" w:type="dxa"/>
          </w:tcPr>
          <w:p w:rsidR="00227FF9" w:rsidRDefault="001F170A" w:rsidP="001F170A">
            <w:pPr>
              <w:pStyle w:val="TableParagraph"/>
              <w:spacing w:line="268" w:lineRule="exact"/>
              <w:ind w:left="77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ind w:left="171" w:right="164" w:firstLine="14"/>
              <w:rPr>
                <w:sz w:val="24"/>
              </w:rPr>
            </w:pPr>
            <w:r>
              <w:rPr>
                <w:sz w:val="24"/>
              </w:rPr>
              <w:t>Направление директору учреждения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 внесении изменений в</w:t>
            </w:r>
          </w:p>
          <w:p w:rsidR="00227FF9" w:rsidRDefault="008E0AED">
            <w:pPr>
              <w:pStyle w:val="TableParagraph"/>
              <w:ind w:left="161" w:right="153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учреждения, принятии новых правовых</w:t>
            </w:r>
          </w:p>
          <w:p w:rsidR="00227FF9" w:rsidRDefault="008E0AED">
            <w:pPr>
              <w:pStyle w:val="TableParagraph"/>
              <w:spacing w:line="261" w:lineRule="exact"/>
              <w:ind w:left="11"/>
              <w:rPr>
                <w:sz w:val="24"/>
              </w:rPr>
            </w:pPr>
            <w:r>
              <w:rPr>
                <w:sz w:val="24"/>
              </w:rPr>
              <w:t>актов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учреждения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ind w:left="59" w:right="5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месяцев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 дня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вступления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силу </w:t>
            </w:r>
            <w:r>
              <w:rPr>
                <w:spacing w:val="-2"/>
                <w:sz w:val="24"/>
              </w:rPr>
              <w:t>изменений</w:t>
            </w:r>
          </w:p>
          <w:p w:rsidR="00227FF9" w:rsidRDefault="008E0AED">
            <w:pPr>
              <w:pStyle w:val="TableParagraph"/>
              <w:spacing w:line="261" w:lineRule="exact"/>
              <w:ind w:left="65" w:right="50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законодательства</w:t>
            </w:r>
          </w:p>
        </w:tc>
      </w:tr>
      <w:tr w:rsidR="00227FF9" w:rsidTr="00D31B94">
        <w:trPr>
          <w:trHeight w:val="2313"/>
        </w:trPr>
        <w:tc>
          <w:tcPr>
            <w:tcW w:w="677" w:type="dxa"/>
          </w:tcPr>
          <w:p w:rsidR="00227FF9" w:rsidRDefault="001F170A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  <w:r w:rsidR="008E0AED">
              <w:rPr>
                <w:spacing w:val="-5"/>
                <w:sz w:val="24"/>
              </w:rPr>
              <w:t>2.</w:t>
            </w:r>
          </w:p>
        </w:tc>
        <w:tc>
          <w:tcPr>
            <w:tcW w:w="6353" w:type="dxa"/>
          </w:tcPr>
          <w:p w:rsidR="001F170A" w:rsidRDefault="008E0AED" w:rsidP="001F170A">
            <w:pPr>
              <w:pStyle w:val="TableParagraph"/>
              <w:jc w:val="left"/>
              <w:rPr>
                <w:sz w:val="24"/>
              </w:rPr>
            </w:pPr>
            <w:r>
              <w:rPr>
                <w:sz w:val="24"/>
              </w:rPr>
              <w:t>Приведение нормативных актов Учреждения по вопросам противодействия коррупции в соответствие с законодательством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 w:rsidR="001F170A">
              <w:rPr>
                <w:sz w:val="24"/>
              </w:rPr>
              <w:t>правовыми актами администрации Кунгурского муниципального округа Пермского края</w:t>
            </w:r>
          </w:p>
          <w:p w:rsidR="00227FF9" w:rsidRDefault="00227FF9" w:rsidP="001F170A">
            <w:pPr>
              <w:pStyle w:val="TableParagraph"/>
              <w:jc w:val="left"/>
              <w:rPr>
                <w:sz w:val="24"/>
              </w:rPr>
            </w:pPr>
          </w:p>
        </w:tc>
        <w:tc>
          <w:tcPr>
            <w:tcW w:w="2343" w:type="dxa"/>
          </w:tcPr>
          <w:p w:rsidR="001F170A" w:rsidRDefault="00BD5BDD">
            <w:pPr>
              <w:pStyle w:val="TableParagraph"/>
              <w:ind w:left="26" w:right="29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spacing w:line="242" w:lineRule="auto"/>
              <w:ind w:left="483" w:right="481" w:firstLine="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проектов приказов</w:t>
            </w:r>
            <w:r>
              <w:rPr>
                <w:spacing w:val="-2"/>
                <w:sz w:val="24"/>
              </w:rPr>
              <w:t xml:space="preserve"> учреждения</w:t>
            </w:r>
          </w:p>
          <w:p w:rsidR="00227FF9" w:rsidRDefault="00227FF9">
            <w:pPr>
              <w:pStyle w:val="TableParagraph"/>
              <w:ind w:left="0"/>
              <w:jc w:val="left"/>
              <w:rPr>
                <w:b/>
                <w:sz w:val="24"/>
              </w:rPr>
            </w:pPr>
          </w:p>
          <w:p w:rsidR="00227FF9" w:rsidRDefault="008E0AED">
            <w:pPr>
              <w:pStyle w:val="TableParagraph"/>
              <w:spacing w:line="242" w:lineRule="auto"/>
              <w:ind w:left="119" w:right="102"/>
              <w:rPr>
                <w:sz w:val="24"/>
              </w:rPr>
            </w:pPr>
            <w:r>
              <w:rPr>
                <w:sz w:val="24"/>
              </w:rPr>
              <w:t>Замена,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актуализация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НПА на сайте Учреждения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ind w:left="59" w:right="5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трех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месяцев со дня изменений </w:t>
            </w:r>
          </w:p>
          <w:p w:rsidR="00227FF9" w:rsidRDefault="008E0AED">
            <w:pPr>
              <w:pStyle w:val="TableParagraph"/>
              <w:spacing w:line="237" w:lineRule="auto"/>
              <w:ind w:left="454" w:right="437" w:hanging="9"/>
              <w:rPr>
                <w:sz w:val="24"/>
              </w:rPr>
            </w:pPr>
            <w:r>
              <w:rPr>
                <w:spacing w:val="-2"/>
                <w:sz w:val="24"/>
              </w:rPr>
              <w:t>законодательства</w:t>
            </w:r>
          </w:p>
          <w:p w:rsidR="00227FF9" w:rsidRDefault="008E0AED">
            <w:pPr>
              <w:pStyle w:val="TableParagraph"/>
              <w:spacing w:before="273" w:line="242" w:lineRule="auto"/>
              <w:ind w:left="148" w:right="1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дней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 дня принятия</w:t>
            </w:r>
          </w:p>
          <w:p w:rsidR="00227FF9" w:rsidRDefault="008E0AED">
            <w:pPr>
              <w:pStyle w:val="TableParagraph"/>
              <w:spacing w:line="271" w:lineRule="exact"/>
              <w:ind w:left="63" w:right="50"/>
              <w:rPr>
                <w:sz w:val="24"/>
              </w:rPr>
            </w:pPr>
            <w:r>
              <w:rPr>
                <w:sz w:val="24"/>
              </w:rPr>
              <w:t>правового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27FF9" w:rsidRDefault="008E0AED">
            <w:pPr>
              <w:pStyle w:val="TableParagraph"/>
              <w:spacing w:before="3" w:line="261" w:lineRule="exact"/>
              <w:ind w:left="61" w:right="50"/>
              <w:rPr>
                <w:sz w:val="24"/>
              </w:rPr>
            </w:pPr>
            <w:r>
              <w:rPr>
                <w:spacing w:val="-2"/>
                <w:sz w:val="24"/>
              </w:rPr>
              <w:t>Учреждении</w:t>
            </w:r>
          </w:p>
        </w:tc>
      </w:tr>
      <w:tr w:rsidR="00227FF9">
        <w:trPr>
          <w:trHeight w:val="1104"/>
        </w:trPr>
        <w:tc>
          <w:tcPr>
            <w:tcW w:w="15255" w:type="dxa"/>
            <w:gridSpan w:val="5"/>
          </w:tcPr>
          <w:p w:rsidR="00227FF9" w:rsidRDefault="001F170A" w:rsidP="00FC5557">
            <w:pPr>
              <w:pStyle w:val="TableParagraph"/>
              <w:spacing w:before="275"/>
              <w:ind w:left="7076" w:right="224" w:hanging="684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 w:rsidR="00FC5557">
              <w:rPr>
                <w:b/>
                <w:sz w:val="24"/>
              </w:rPr>
              <w:t xml:space="preserve"> Контроль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FC5557">
              <w:rPr>
                <w:b/>
                <w:spacing w:val="-3"/>
                <w:sz w:val="24"/>
              </w:rPr>
              <w:t xml:space="preserve">за </w:t>
            </w:r>
            <w:r w:rsidR="008E0AED">
              <w:rPr>
                <w:b/>
                <w:sz w:val="24"/>
              </w:rPr>
              <w:t>соблюдени</w:t>
            </w:r>
            <w:r w:rsidR="00FC5557">
              <w:rPr>
                <w:b/>
                <w:sz w:val="24"/>
              </w:rPr>
              <w:t>ем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запретов</w:t>
            </w:r>
            <w:r w:rsidR="008E0AED">
              <w:rPr>
                <w:b/>
                <w:spacing w:val="-7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и</w:t>
            </w:r>
            <w:r w:rsidR="008E0AED">
              <w:rPr>
                <w:b/>
                <w:spacing w:val="-2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ограничений,</w:t>
            </w:r>
            <w:r w:rsidR="008E0AED">
              <w:rPr>
                <w:b/>
                <w:spacing w:val="-5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предотвращение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и</w:t>
            </w:r>
            <w:r w:rsidR="008E0AED">
              <w:rPr>
                <w:b/>
                <w:spacing w:val="-2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урегулирование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 xml:space="preserve">конфликта </w:t>
            </w:r>
            <w:r w:rsidR="008E0AED">
              <w:rPr>
                <w:b/>
                <w:spacing w:val="-2"/>
                <w:sz w:val="24"/>
              </w:rPr>
              <w:t>интересов</w:t>
            </w:r>
          </w:p>
        </w:tc>
      </w:tr>
      <w:tr w:rsidR="00227FF9">
        <w:trPr>
          <w:trHeight w:val="1108"/>
        </w:trPr>
        <w:tc>
          <w:tcPr>
            <w:tcW w:w="677" w:type="dxa"/>
          </w:tcPr>
          <w:p w:rsidR="00227FF9" w:rsidRDefault="00FC5557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8E0AED">
              <w:rPr>
                <w:spacing w:val="-5"/>
                <w:sz w:val="24"/>
              </w:rPr>
              <w:t>.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предоставления сведений о доходах,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расходах, об имуществе и обязательствах имущественного характера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директором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Учреждения,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использованием</w:t>
            </w:r>
          </w:p>
          <w:p w:rsidR="00227FF9" w:rsidRDefault="008E0AED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sz w:val="24"/>
              </w:rPr>
              <w:t>специального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«Справки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БК».</w:t>
            </w:r>
          </w:p>
        </w:tc>
        <w:tc>
          <w:tcPr>
            <w:tcW w:w="2343" w:type="dxa"/>
          </w:tcPr>
          <w:p w:rsidR="00227FF9" w:rsidRDefault="008E0AED">
            <w:pPr>
              <w:pStyle w:val="TableParagraph"/>
              <w:spacing w:line="242" w:lineRule="auto"/>
              <w:ind w:left="531" w:hanging="7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>Руководитель Учреждения</w:t>
            </w:r>
          </w:p>
        </w:tc>
        <w:tc>
          <w:tcPr>
            <w:tcW w:w="3188" w:type="dxa"/>
          </w:tcPr>
          <w:p w:rsidR="00FC5557" w:rsidRDefault="00FC5557">
            <w:pPr>
              <w:pStyle w:val="TableParagraph"/>
              <w:spacing w:line="266" w:lineRule="exact"/>
              <w:ind w:left="3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</w:p>
          <w:p w:rsidR="00227FF9" w:rsidRDefault="00FC5557">
            <w:pPr>
              <w:pStyle w:val="TableParagraph"/>
              <w:spacing w:line="266" w:lineRule="exact"/>
              <w:ind w:left="3"/>
              <w:rPr>
                <w:sz w:val="24"/>
              </w:rPr>
            </w:pPr>
            <w:r>
              <w:rPr>
                <w:sz w:val="24"/>
              </w:rPr>
              <w:t xml:space="preserve"> учредителю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42" w:lineRule="auto"/>
              <w:ind w:left="700" w:right="647" w:firstLine="16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ежегодно </w:t>
            </w: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апреля</w:t>
            </w:r>
          </w:p>
        </w:tc>
      </w:tr>
    </w:tbl>
    <w:p w:rsidR="00227FF9" w:rsidRDefault="00227FF9">
      <w:pPr>
        <w:spacing w:line="242" w:lineRule="auto"/>
        <w:rPr>
          <w:sz w:val="24"/>
        </w:rPr>
        <w:sectPr w:rsidR="00227FF9" w:rsidSect="0089327E">
          <w:pgSz w:w="16840" w:h="11910" w:orient="landscape"/>
          <w:pgMar w:top="480" w:right="440" w:bottom="510" w:left="90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353"/>
        <w:gridCol w:w="2343"/>
        <w:gridCol w:w="3188"/>
        <w:gridCol w:w="2694"/>
      </w:tblGrid>
      <w:tr w:rsidR="00227FF9">
        <w:trPr>
          <w:trHeight w:val="2208"/>
        </w:trPr>
        <w:tc>
          <w:tcPr>
            <w:tcW w:w="677" w:type="dxa"/>
          </w:tcPr>
          <w:p w:rsidR="00227FF9" w:rsidRDefault="00FC5557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2.2</w:t>
            </w:r>
            <w:r w:rsidR="008E0AED">
              <w:rPr>
                <w:spacing w:val="-5"/>
                <w:sz w:val="24"/>
              </w:rPr>
              <w:t>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spacing w:line="237" w:lineRule="auto"/>
              <w:jc w:val="lef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случаев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интересов, возникших у работников Учреждения</w:t>
            </w:r>
          </w:p>
        </w:tc>
        <w:tc>
          <w:tcPr>
            <w:tcW w:w="2343" w:type="dxa"/>
          </w:tcPr>
          <w:p w:rsidR="00227FF9" w:rsidRDefault="008E0AED">
            <w:pPr>
              <w:pStyle w:val="TableParagraph"/>
              <w:ind w:left="406" w:right="406" w:firstLine="7"/>
              <w:rPr>
                <w:sz w:val="24"/>
              </w:rPr>
            </w:pPr>
            <w:r>
              <w:rPr>
                <w:spacing w:val="-2"/>
                <w:sz w:val="24"/>
              </w:rPr>
              <w:t>Заместител</w:t>
            </w:r>
            <w:r w:rsidR="00BD5BDD">
              <w:rPr>
                <w:spacing w:val="-2"/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директора, </w:t>
            </w:r>
            <w:r>
              <w:rPr>
                <w:sz w:val="24"/>
              </w:rPr>
              <w:t xml:space="preserve">специалист по </w:t>
            </w:r>
            <w:r>
              <w:rPr>
                <w:spacing w:val="-2"/>
                <w:sz w:val="24"/>
              </w:rPr>
              <w:t xml:space="preserve">кадрам,  </w:t>
            </w:r>
            <w:r w:rsidR="00FC5557">
              <w:rPr>
                <w:spacing w:val="-2"/>
                <w:sz w:val="24"/>
              </w:rPr>
              <w:t>начальники отделов</w:t>
            </w:r>
          </w:p>
          <w:p w:rsidR="00227FF9" w:rsidRDefault="00227FF9">
            <w:pPr>
              <w:pStyle w:val="TableParagraph"/>
              <w:spacing w:line="265" w:lineRule="exact"/>
              <w:ind w:left="26" w:right="29"/>
              <w:rPr>
                <w:sz w:val="24"/>
              </w:rPr>
            </w:pP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spacing w:line="237" w:lineRule="auto"/>
              <w:ind w:left="1002" w:right="264" w:hanging="721"/>
              <w:jc w:val="left"/>
              <w:rPr>
                <w:sz w:val="24"/>
              </w:rPr>
            </w:pPr>
            <w:r>
              <w:rPr>
                <w:sz w:val="24"/>
              </w:rPr>
              <w:t>Рассмотрение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обращений </w:t>
            </w:r>
            <w:r>
              <w:rPr>
                <w:spacing w:val="-2"/>
                <w:sz w:val="24"/>
              </w:rPr>
              <w:t>работников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68" w:lineRule="exact"/>
              <w:ind w:left="61" w:right="50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</w:tr>
      <w:tr w:rsidR="00227FF9">
        <w:trPr>
          <w:trHeight w:val="3034"/>
        </w:trPr>
        <w:tc>
          <w:tcPr>
            <w:tcW w:w="677" w:type="dxa"/>
          </w:tcPr>
          <w:p w:rsidR="00227FF9" w:rsidRDefault="00FC5557" w:rsidP="00FC5557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2.3.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Выявление родственных (свойственных) связей, которые приводят или могут привести к конфликту интересов при устройстве на работу</w:t>
            </w:r>
          </w:p>
        </w:tc>
        <w:tc>
          <w:tcPr>
            <w:tcW w:w="2343" w:type="dxa"/>
          </w:tcPr>
          <w:p w:rsidR="00227FF9" w:rsidRDefault="008E0AED">
            <w:pPr>
              <w:pStyle w:val="TableParagraph"/>
              <w:spacing w:line="237" w:lineRule="auto"/>
              <w:ind w:left="805" w:right="395" w:hanging="399"/>
              <w:jc w:val="left"/>
              <w:rPr>
                <w:sz w:val="24"/>
              </w:rPr>
            </w:pPr>
            <w:r>
              <w:rPr>
                <w:sz w:val="24"/>
              </w:rPr>
              <w:t>Специалист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кадрам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ind w:left="123" w:right="113" w:hanging="10"/>
              <w:rPr>
                <w:sz w:val="24"/>
              </w:rPr>
            </w:pPr>
            <w:r>
              <w:rPr>
                <w:sz w:val="24"/>
              </w:rPr>
              <w:t>Направление обращений о выявленных родственных (свойственных) связей, которые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приводят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могут привести к конфликту</w:t>
            </w:r>
          </w:p>
          <w:p w:rsidR="00227FF9" w:rsidRDefault="008E0AED">
            <w:pPr>
              <w:pStyle w:val="TableParagraph"/>
              <w:ind w:left="118" w:right="109" w:firstLine="4"/>
              <w:rPr>
                <w:sz w:val="24"/>
              </w:rPr>
            </w:pPr>
            <w:r>
              <w:rPr>
                <w:sz w:val="24"/>
              </w:rPr>
              <w:t xml:space="preserve">интересов в комиссию по </w:t>
            </w:r>
            <w:r>
              <w:rPr>
                <w:spacing w:val="-2"/>
                <w:sz w:val="24"/>
              </w:rPr>
              <w:t xml:space="preserve">противодействию </w:t>
            </w:r>
            <w:r>
              <w:rPr>
                <w:sz w:val="24"/>
              </w:rPr>
              <w:t>коррупции,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предотвращении и урегулировании</w:t>
            </w:r>
          </w:p>
          <w:p w:rsidR="00227FF9" w:rsidRDefault="008E0AED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конфликта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интересов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68" w:lineRule="exact"/>
              <w:ind w:left="61" w:right="50"/>
              <w:rPr>
                <w:sz w:val="24"/>
              </w:rPr>
            </w:pPr>
            <w:r>
              <w:rPr>
                <w:spacing w:val="-2"/>
                <w:sz w:val="24"/>
              </w:rPr>
              <w:t>Постоянно</w:t>
            </w:r>
          </w:p>
        </w:tc>
      </w:tr>
      <w:tr w:rsidR="00227FF9">
        <w:trPr>
          <w:trHeight w:val="2208"/>
        </w:trPr>
        <w:tc>
          <w:tcPr>
            <w:tcW w:w="677" w:type="dxa"/>
          </w:tcPr>
          <w:p w:rsidR="00227FF9" w:rsidRDefault="00FC5557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  <w:r w:rsidR="008E0AED">
              <w:rPr>
                <w:spacing w:val="-5"/>
                <w:sz w:val="24"/>
              </w:rPr>
              <w:t>.</w:t>
            </w:r>
            <w:r>
              <w:rPr>
                <w:spacing w:val="-5"/>
                <w:sz w:val="24"/>
              </w:rPr>
              <w:t>4.</w:t>
            </w:r>
          </w:p>
        </w:tc>
        <w:tc>
          <w:tcPr>
            <w:tcW w:w="6353" w:type="dxa"/>
          </w:tcPr>
          <w:p w:rsidR="00227FF9" w:rsidRDefault="008E0AED" w:rsidP="00FC5557">
            <w:pPr>
              <w:pStyle w:val="TableParagraph"/>
              <w:ind w:right="92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Ознакомление работников под подпись с правовыми актами по противодействию коррупции. Разъяснение гражданам, поступающим на работу положений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z w:val="24"/>
              </w:rPr>
              <w:t xml:space="preserve"> законодательства, в том числе:</w:t>
            </w:r>
          </w:p>
          <w:p w:rsidR="00227FF9" w:rsidRDefault="008E0AED" w:rsidP="00FC5557">
            <w:pPr>
              <w:pStyle w:val="TableParagraph"/>
              <w:numPr>
                <w:ilvl w:val="0"/>
                <w:numId w:val="1"/>
              </w:numPr>
              <w:tabs>
                <w:tab w:val="left" w:pos="290"/>
              </w:tabs>
              <w:spacing w:line="242" w:lineRule="auto"/>
              <w:ind w:left="109" w:right="93" w:firstLine="0"/>
              <w:jc w:val="left"/>
              <w:rPr>
                <w:sz w:val="24"/>
              </w:rPr>
            </w:pPr>
            <w:r>
              <w:rPr>
                <w:sz w:val="24"/>
              </w:rPr>
              <w:t>запретов, ограничений, требований о предотвращении и урегулировании конфликта интересов</w:t>
            </w:r>
          </w:p>
          <w:p w:rsidR="00227FF9" w:rsidRDefault="008E0AED" w:rsidP="00FC5557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line="271" w:lineRule="exact"/>
              <w:ind w:left="328" w:hanging="219"/>
              <w:jc w:val="left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коррупционные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правонарушения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227FF9" w:rsidRDefault="008E0AED" w:rsidP="00FC5557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увольнения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связи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утратой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доверия</w:t>
            </w:r>
          </w:p>
        </w:tc>
        <w:tc>
          <w:tcPr>
            <w:tcW w:w="2343" w:type="dxa"/>
          </w:tcPr>
          <w:p w:rsidR="00227FF9" w:rsidRDefault="00BD5BDD" w:rsidP="00BD5BDD">
            <w:pPr>
              <w:pStyle w:val="TableParagraph"/>
              <w:spacing w:line="242" w:lineRule="auto"/>
              <w:ind w:left="77" w:right="-2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ind w:left="229" w:right="224" w:firstLine="11"/>
              <w:rPr>
                <w:sz w:val="24"/>
              </w:rPr>
            </w:pPr>
            <w:r>
              <w:rPr>
                <w:sz w:val="24"/>
              </w:rPr>
              <w:t>100% работников ознакомлены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правовыми актами по вопросам</w:t>
            </w:r>
          </w:p>
          <w:p w:rsidR="00227FF9" w:rsidRDefault="008E0AED">
            <w:pPr>
              <w:pStyle w:val="TableParagraph"/>
              <w:ind w:left="9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коррупции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ind w:left="200" w:right="188" w:firstLine="6"/>
              <w:rPr>
                <w:sz w:val="24"/>
              </w:rPr>
            </w:pPr>
            <w:r>
              <w:rPr>
                <w:sz w:val="24"/>
              </w:rPr>
              <w:t>В течении 3 рабочих дней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 работу или принятия правового акта</w:t>
            </w:r>
          </w:p>
        </w:tc>
      </w:tr>
      <w:tr w:rsidR="00227FF9">
        <w:trPr>
          <w:trHeight w:val="829"/>
        </w:trPr>
        <w:tc>
          <w:tcPr>
            <w:tcW w:w="15255" w:type="dxa"/>
            <w:gridSpan w:val="5"/>
          </w:tcPr>
          <w:p w:rsidR="00227FF9" w:rsidRDefault="00BD5BDD">
            <w:pPr>
              <w:pStyle w:val="TableParagraph"/>
              <w:spacing w:before="275"/>
              <w:ind w:left="12" w:right="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3. </w:t>
            </w:r>
            <w:r w:rsidR="008E0AED">
              <w:rPr>
                <w:b/>
                <w:sz w:val="24"/>
              </w:rPr>
              <w:t>Профессиональное</w:t>
            </w:r>
            <w:r w:rsidR="008E0AED">
              <w:rPr>
                <w:b/>
                <w:spacing w:val="-10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развитие</w:t>
            </w:r>
            <w:r w:rsidR="008E0AED">
              <w:rPr>
                <w:b/>
                <w:spacing w:val="-4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работников</w:t>
            </w:r>
            <w:r w:rsidR="008E0AED">
              <w:rPr>
                <w:b/>
                <w:spacing w:val="-7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Учреждения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по</w:t>
            </w:r>
            <w:r w:rsidR="008E0AED">
              <w:rPr>
                <w:b/>
                <w:spacing w:val="-2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вопросам</w:t>
            </w:r>
            <w:r w:rsidR="008E0AED">
              <w:rPr>
                <w:b/>
                <w:spacing w:val="-7"/>
                <w:sz w:val="24"/>
              </w:rPr>
              <w:t xml:space="preserve"> </w:t>
            </w:r>
            <w:r w:rsidR="008E0AED">
              <w:rPr>
                <w:b/>
                <w:sz w:val="24"/>
              </w:rPr>
              <w:t>противодействия</w:t>
            </w:r>
            <w:r w:rsidR="008E0AED">
              <w:rPr>
                <w:b/>
                <w:spacing w:val="-3"/>
                <w:sz w:val="24"/>
              </w:rPr>
              <w:t xml:space="preserve"> </w:t>
            </w:r>
            <w:r w:rsidR="008E0AED">
              <w:rPr>
                <w:b/>
                <w:spacing w:val="-2"/>
                <w:sz w:val="24"/>
              </w:rPr>
              <w:t>коррупции</w:t>
            </w:r>
          </w:p>
        </w:tc>
      </w:tr>
      <w:tr w:rsidR="00227FF9">
        <w:trPr>
          <w:trHeight w:val="1656"/>
        </w:trPr>
        <w:tc>
          <w:tcPr>
            <w:tcW w:w="677" w:type="dxa"/>
          </w:tcPr>
          <w:p w:rsidR="00227FF9" w:rsidRDefault="00BD5BDD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8E0AED">
              <w:rPr>
                <w:spacing w:val="-5"/>
                <w:sz w:val="24"/>
              </w:rPr>
              <w:t>.</w:t>
            </w: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353" w:type="dxa"/>
          </w:tcPr>
          <w:p w:rsidR="00BD5BDD" w:rsidRDefault="008E0AED" w:rsidP="00BD5BD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профессионального развития работников Учреждения, в должностные обязанности которых входит организация работы по противодействию коррупции, участие в учебных семинарах, конференциях, круглых стола</w:t>
            </w:r>
            <w:r w:rsidR="00BD5BDD">
              <w:rPr>
                <w:sz w:val="24"/>
              </w:rPr>
              <w:t>х.</w:t>
            </w:r>
          </w:p>
          <w:p w:rsidR="00227FF9" w:rsidRDefault="00227FF9">
            <w:pPr>
              <w:pStyle w:val="TableParagraph"/>
              <w:spacing w:line="265" w:lineRule="exact"/>
              <w:jc w:val="both"/>
              <w:rPr>
                <w:sz w:val="24"/>
              </w:rPr>
            </w:pPr>
          </w:p>
        </w:tc>
        <w:tc>
          <w:tcPr>
            <w:tcW w:w="2343" w:type="dxa"/>
          </w:tcPr>
          <w:p w:rsidR="00227FF9" w:rsidRDefault="00BD5BDD" w:rsidP="00BD5BDD">
            <w:pPr>
              <w:pStyle w:val="TableParagraph"/>
              <w:tabs>
                <w:tab w:val="left" w:pos="2343"/>
              </w:tabs>
              <w:spacing w:line="237" w:lineRule="auto"/>
              <w:ind w:left="0" w:right="-2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Default="008E0AED" w:rsidP="00BD5BDD">
            <w:pPr>
              <w:pStyle w:val="TableParagraph"/>
              <w:ind w:left="119" w:right="105"/>
              <w:rPr>
                <w:sz w:val="24"/>
              </w:rPr>
            </w:pPr>
            <w:r>
              <w:rPr>
                <w:sz w:val="24"/>
              </w:rPr>
              <w:t>План/Отчет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обучению 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68" w:lineRule="exact"/>
              <w:ind w:left="61" w:right="50"/>
              <w:rPr>
                <w:sz w:val="24"/>
              </w:rPr>
            </w:pPr>
            <w:r>
              <w:rPr>
                <w:spacing w:val="-2"/>
                <w:sz w:val="24"/>
              </w:rPr>
              <w:t>Ежегодно</w:t>
            </w:r>
          </w:p>
        </w:tc>
      </w:tr>
      <w:tr w:rsidR="00227FF9">
        <w:trPr>
          <w:trHeight w:val="825"/>
        </w:trPr>
        <w:tc>
          <w:tcPr>
            <w:tcW w:w="677" w:type="dxa"/>
          </w:tcPr>
          <w:p w:rsidR="00227FF9" w:rsidRDefault="00BD5BDD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3.2.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tabs>
                <w:tab w:val="left" w:pos="1794"/>
                <w:tab w:val="left" w:pos="3233"/>
                <w:tab w:val="left" w:pos="4773"/>
                <w:tab w:val="left" w:pos="5282"/>
              </w:tabs>
              <w:spacing w:line="237" w:lineRule="auto"/>
              <w:ind w:right="95"/>
              <w:jc w:val="left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технических учеб по правовому </w:t>
            </w:r>
            <w:r>
              <w:rPr>
                <w:spacing w:val="-2"/>
                <w:sz w:val="24"/>
              </w:rPr>
              <w:t>просвещению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Учреждения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вопросам</w:t>
            </w:r>
          </w:p>
          <w:p w:rsidR="00227FF9" w:rsidRDefault="008E0AED">
            <w:pPr>
              <w:pStyle w:val="TableParagraph"/>
              <w:spacing w:line="261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противодействия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коррупции</w:t>
            </w:r>
          </w:p>
        </w:tc>
        <w:tc>
          <w:tcPr>
            <w:tcW w:w="2343" w:type="dxa"/>
          </w:tcPr>
          <w:p w:rsidR="00227FF9" w:rsidRDefault="0034099C">
            <w:pPr>
              <w:pStyle w:val="TableParagraph"/>
              <w:spacing w:line="268" w:lineRule="exact"/>
              <w:ind w:left="26" w:right="21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spacing w:line="268" w:lineRule="exact"/>
              <w:ind w:left="10"/>
              <w:rPr>
                <w:sz w:val="24"/>
              </w:rPr>
            </w:pPr>
            <w:r>
              <w:rPr>
                <w:sz w:val="24"/>
              </w:rPr>
              <w:t>План/Отчет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68" w:lineRule="exact"/>
              <w:ind w:left="61" w:right="50"/>
              <w:rPr>
                <w:sz w:val="24"/>
              </w:rPr>
            </w:pPr>
            <w:r>
              <w:rPr>
                <w:spacing w:val="-2"/>
                <w:sz w:val="24"/>
              </w:rPr>
              <w:t>Ежегодно</w:t>
            </w:r>
          </w:p>
        </w:tc>
      </w:tr>
      <w:tr w:rsidR="00227FF9">
        <w:trPr>
          <w:trHeight w:val="278"/>
        </w:trPr>
        <w:tc>
          <w:tcPr>
            <w:tcW w:w="15255" w:type="dxa"/>
            <w:gridSpan w:val="5"/>
          </w:tcPr>
          <w:p w:rsidR="00227FF9" w:rsidRDefault="008E0AED" w:rsidP="0034099C">
            <w:pPr>
              <w:pStyle w:val="TableParagraph"/>
              <w:numPr>
                <w:ilvl w:val="0"/>
                <w:numId w:val="3"/>
              </w:numPr>
              <w:spacing w:line="258" w:lineRule="exact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Противодействие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коррупции 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сфере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бюджетных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отношений,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закупок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товаров,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услуг</w:t>
            </w:r>
          </w:p>
        </w:tc>
      </w:tr>
      <w:tr w:rsidR="00227FF9">
        <w:trPr>
          <w:trHeight w:val="1382"/>
        </w:trPr>
        <w:tc>
          <w:tcPr>
            <w:tcW w:w="677" w:type="dxa"/>
          </w:tcPr>
          <w:p w:rsidR="00227FF9" w:rsidRDefault="0034099C" w:rsidP="0034099C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4.1.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Осуществление внутреннего финансового контроля по использованию </w:t>
            </w:r>
            <w:r w:rsidR="00460C72">
              <w:rPr>
                <w:sz w:val="24"/>
              </w:rPr>
              <w:t xml:space="preserve">муниципального </w:t>
            </w:r>
            <w:r>
              <w:rPr>
                <w:sz w:val="24"/>
              </w:rPr>
              <w:t>имущества, ТМЦ и финансовых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ресурсов.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Принятие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мер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укреплению</w:t>
            </w:r>
          </w:p>
          <w:p w:rsidR="00227FF9" w:rsidRDefault="008E0AED">
            <w:pPr>
              <w:pStyle w:val="TableParagraph"/>
              <w:spacing w:line="274" w:lineRule="exact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хозяйственной и финансово-бюджетной дисциплины и привлечению виновных лиц к ответственности.</w:t>
            </w:r>
          </w:p>
        </w:tc>
        <w:tc>
          <w:tcPr>
            <w:tcW w:w="2343" w:type="dxa"/>
          </w:tcPr>
          <w:p w:rsidR="00227FF9" w:rsidRDefault="008E0AED">
            <w:pPr>
              <w:pStyle w:val="TableParagraph"/>
              <w:spacing w:line="268" w:lineRule="exact"/>
              <w:ind w:left="26" w:right="25"/>
              <w:rPr>
                <w:sz w:val="24"/>
              </w:rPr>
            </w:pPr>
            <w:r>
              <w:rPr>
                <w:sz w:val="24"/>
              </w:rPr>
              <w:t>Главный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бухгалтер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spacing w:line="242" w:lineRule="auto"/>
              <w:ind w:left="401" w:right="383" w:firstLine="379"/>
              <w:jc w:val="left"/>
              <w:rPr>
                <w:sz w:val="24"/>
              </w:rPr>
            </w:pPr>
            <w:r>
              <w:rPr>
                <w:sz w:val="24"/>
              </w:rPr>
              <w:t>Акты проверок, аналитические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справки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42" w:lineRule="auto"/>
              <w:ind w:left="700" w:right="647" w:firstLine="163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ежегодно </w:t>
            </w: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января</w:t>
            </w:r>
          </w:p>
          <w:p w:rsidR="00227FF9" w:rsidRDefault="008E0AED">
            <w:pPr>
              <w:pStyle w:val="TableParagraph"/>
              <w:spacing w:line="271" w:lineRule="exact"/>
              <w:ind w:left="777"/>
              <w:jc w:val="left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июля</w:t>
            </w:r>
          </w:p>
        </w:tc>
      </w:tr>
      <w:tr w:rsidR="00227FF9">
        <w:trPr>
          <w:trHeight w:val="1382"/>
        </w:trPr>
        <w:tc>
          <w:tcPr>
            <w:tcW w:w="677" w:type="dxa"/>
          </w:tcPr>
          <w:p w:rsidR="00227FF9" w:rsidRDefault="0034099C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4.2.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tabs>
                <w:tab w:val="left" w:pos="2365"/>
                <w:tab w:val="left" w:pos="4399"/>
              </w:tabs>
              <w:ind w:right="93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Проведение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правовой,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организационной, </w:t>
            </w:r>
            <w:r>
              <w:rPr>
                <w:sz w:val="24"/>
              </w:rPr>
              <w:t>профилактической и аналитической работы, направленной на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выявление</w:t>
            </w:r>
            <w:r>
              <w:rPr>
                <w:spacing w:val="42"/>
                <w:sz w:val="24"/>
              </w:rPr>
              <w:t xml:space="preserve">  </w:t>
            </w:r>
            <w:r>
              <w:rPr>
                <w:sz w:val="24"/>
              </w:rPr>
              <w:t>личной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z w:val="24"/>
              </w:rPr>
              <w:t>заинтересованности</w:t>
            </w:r>
            <w:r>
              <w:rPr>
                <w:spacing w:val="41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работников</w:t>
            </w:r>
          </w:p>
          <w:p w:rsidR="00227FF9" w:rsidRDefault="008E0AED">
            <w:pPr>
              <w:pStyle w:val="TableParagraph"/>
              <w:spacing w:line="274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Учреждения при осуществлении закупок товаров, работ, услуг</w:t>
            </w:r>
            <w:r>
              <w:rPr>
                <w:spacing w:val="6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(далее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закупки),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приводит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может</w:t>
            </w:r>
          </w:p>
        </w:tc>
        <w:tc>
          <w:tcPr>
            <w:tcW w:w="2343" w:type="dxa"/>
          </w:tcPr>
          <w:p w:rsidR="0034099C" w:rsidRDefault="008E0AED" w:rsidP="0034099C">
            <w:pPr>
              <w:pStyle w:val="TableParagraph"/>
              <w:ind w:left="152" w:right="145" w:firstLine="1"/>
              <w:rPr>
                <w:spacing w:val="-2"/>
                <w:sz w:val="24"/>
              </w:rPr>
            </w:pPr>
            <w:r>
              <w:rPr>
                <w:sz w:val="24"/>
              </w:rPr>
              <w:t>Специалист по закупкам</w:t>
            </w:r>
          </w:p>
          <w:p w:rsidR="00227FF9" w:rsidRDefault="00227FF9">
            <w:pPr>
              <w:pStyle w:val="TableParagraph"/>
              <w:spacing w:line="274" w:lineRule="exact"/>
              <w:ind w:left="26" w:right="21"/>
              <w:rPr>
                <w:sz w:val="24"/>
              </w:rPr>
            </w:pP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ind w:left="118" w:right="106" w:hanging="5"/>
              <w:rPr>
                <w:sz w:val="24"/>
              </w:rPr>
            </w:pPr>
            <w:r>
              <w:rPr>
                <w:sz w:val="24"/>
              </w:rPr>
              <w:t xml:space="preserve">Акт внутреннего контроля, протокол комиссии по </w:t>
            </w:r>
            <w:r>
              <w:rPr>
                <w:spacing w:val="-2"/>
                <w:sz w:val="24"/>
              </w:rPr>
              <w:t>противодействию</w:t>
            </w:r>
          </w:p>
          <w:p w:rsidR="00227FF9" w:rsidRDefault="008E0AED">
            <w:pPr>
              <w:pStyle w:val="TableParagraph"/>
              <w:spacing w:line="274" w:lineRule="exact"/>
              <w:ind w:left="114" w:right="102"/>
              <w:rPr>
                <w:sz w:val="24"/>
              </w:rPr>
            </w:pPr>
            <w:r>
              <w:rPr>
                <w:sz w:val="24"/>
              </w:rPr>
              <w:t>коррупции,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предотвращении и урегулировании</w:t>
            </w:r>
          </w:p>
        </w:tc>
        <w:tc>
          <w:tcPr>
            <w:tcW w:w="2694" w:type="dxa"/>
          </w:tcPr>
          <w:p w:rsidR="00227FF9" w:rsidRDefault="0034099C">
            <w:pPr>
              <w:pStyle w:val="TableParagraph"/>
              <w:spacing w:line="268" w:lineRule="exact"/>
              <w:ind w:left="68" w:right="50"/>
              <w:rPr>
                <w:sz w:val="24"/>
              </w:rPr>
            </w:pPr>
            <w:r>
              <w:rPr>
                <w:spacing w:val="1"/>
                <w:sz w:val="24"/>
              </w:rPr>
              <w:t>1</w:t>
            </w:r>
            <w:r w:rsidR="008E0AED">
              <w:rPr>
                <w:spacing w:val="1"/>
                <w:sz w:val="24"/>
              </w:rPr>
              <w:t xml:space="preserve"> </w:t>
            </w:r>
            <w:r w:rsidR="008E0AED">
              <w:rPr>
                <w:sz w:val="24"/>
              </w:rPr>
              <w:t>раза</w:t>
            </w:r>
            <w:r w:rsidR="008E0AED">
              <w:rPr>
                <w:spacing w:val="1"/>
                <w:sz w:val="24"/>
              </w:rPr>
              <w:t xml:space="preserve"> </w:t>
            </w:r>
            <w:r w:rsidR="008E0AED">
              <w:rPr>
                <w:sz w:val="24"/>
              </w:rPr>
              <w:t>в</w:t>
            </w:r>
            <w:r w:rsidR="008E0AED">
              <w:rPr>
                <w:spacing w:val="-1"/>
                <w:sz w:val="24"/>
              </w:rPr>
              <w:t xml:space="preserve"> </w:t>
            </w:r>
            <w:r w:rsidR="008E0AED">
              <w:rPr>
                <w:spacing w:val="-5"/>
                <w:sz w:val="24"/>
              </w:rPr>
              <w:t>год</w:t>
            </w:r>
          </w:p>
        </w:tc>
      </w:tr>
    </w:tbl>
    <w:p w:rsidR="00227FF9" w:rsidRDefault="00227FF9">
      <w:pPr>
        <w:spacing w:line="268" w:lineRule="exact"/>
        <w:rPr>
          <w:sz w:val="24"/>
        </w:rPr>
        <w:sectPr w:rsidR="00227FF9" w:rsidSect="0089327E">
          <w:pgSz w:w="16840" w:h="11910" w:orient="landscape"/>
          <w:pgMar w:top="540" w:right="4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353"/>
        <w:gridCol w:w="2343"/>
        <w:gridCol w:w="3188"/>
        <w:gridCol w:w="2694"/>
      </w:tblGrid>
      <w:tr w:rsidR="00227FF9" w:rsidRPr="0034099C">
        <w:trPr>
          <w:trHeight w:val="1103"/>
        </w:trPr>
        <w:tc>
          <w:tcPr>
            <w:tcW w:w="677" w:type="dxa"/>
          </w:tcPr>
          <w:p w:rsidR="00227FF9" w:rsidRPr="0034099C" w:rsidRDefault="00227FF9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  <w:tc>
          <w:tcPr>
            <w:tcW w:w="6353" w:type="dxa"/>
          </w:tcPr>
          <w:p w:rsidR="00227FF9" w:rsidRPr="0034099C" w:rsidRDefault="008E0AED">
            <w:pPr>
              <w:pStyle w:val="TableParagraph"/>
              <w:spacing w:line="242" w:lineRule="auto"/>
              <w:jc w:val="left"/>
              <w:rPr>
                <w:sz w:val="24"/>
              </w:rPr>
            </w:pPr>
            <w:r w:rsidRPr="0034099C">
              <w:rPr>
                <w:sz w:val="24"/>
              </w:rPr>
              <w:t>привести</w:t>
            </w:r>
            <w:r w:rsidRPr="0034099C">
              <w:rPr>
                <w:spacing w:val="35"/>
                <w:sz w:val="24"/>
              </w:rPr>
              <w:t xml:space="preserve"> </w:t>
            </w:r>
            <w:r w:rsidRPr="0034099C">
              <w:rPr>
                <w:sz w:val="24"/>
              </w:rPr>
              <w:t>к</w:t>
            </w:r>
            <w:r w:rsidRPr="0034099C">
              <w:rPr>
                <w:spacing w:val="36"/>
                <w:sz w:val="24"/>
              </w:rPr>
              <w:t xml:space="preserve"> </w:t>
            </w:r>
            <w:r w:rsidRPr="0034099C">
              <w:rPr>
                <w:sz w:val="24"/>
              </w:rPr>
              <w:t>конфликту</w:t>
            </w:r>
            <w:r w:rsidRPr="0034099C">
              <w:rPr>
                <w:spacing w:val="30"/>
                <w:sz w:val="24"/>
              </w:rPr>
              <w:t xml:space="preserve"> </w:t>
            </w:r>
            <w:r w:rsidRPr="0034099C">
              <w:rPr>
                <w:sz w:val="24"/>
              </w:rPr>
              <w:t>интересов,</w:t>
            </w:r>
            <w:r w:rsidRPr="0034099C">
              <w:rPr>
                <w:spacing w:val="35"/>
                <w:sz w:val="24"/>
              </w:rPr>
              <w:t xml:space="preserve"> </w:t>
            </w:r>
            <w:r w:rsidRPr="0034099C">
              <w:rPr>
                <w:sz w:val="24"/>
              </w:rPr>
              <w:t>с</w:t>
            </w:r>
            <w:r w:rsidRPr="0034099C">
              <w:rPr>
                <w:spacing w:val="37"/>
                <w:sz w:val="24"/>
              </w:rPr>
              <w:t xml:space="preserve"> </w:t>
            </w:r>
            <w:r w:rsidRPr="0034099C">
              <w:rPr>
                <w:sz w:val="24"/>
              </w:rPr>
              <w:t>учетом</w:t>
            </w:r>
            <w:r w:rsidRPr="0034099C">
              <w:rPr>
                <w:spacing w:val="40"/>
                <w:sz w:val="24"/>
              </w:rPr>
              <w:t xml:space="preserve"> </w:t>
            </w:r>
            <w:r w:rsidRPr="0034099C">
              <w:rPr>
                <w:sz w:val="24"/>
              </w:rPr>
              <w:t>методических рекомендаций, направленных письмом Минтруда России</w:t>
            </w:r>
          </w:p>
        </w:tc>
        <w:tc>
          <w:tcPr>
            <w:tcW w:w="2343" w:type="dxa"/>
          </w:tcPr>
          <w:p w:rsidR="00227FF9" w:rsidRPr="0034099C" w:rsidRDefault="00227FF9">
            <w:pPr>
              <w:pStyle w:val="TableParagraph"/>
              <w:spacing w:line="261" w:lineRule="exact"/>
              <w:ind w:left="27" w:right="18"/>
              <w:rPr>
                <w:sz w:val="24"/>
              </w:rPr>
            </w:pPr>
          </w:p>
        </w:tc>
        <w:tc>
          <w:tcPr>
            <w:tcW w:w="3188" w:type="dxa"/>
          </w:tcPr>
          <w:p w:rsidR="00227FF9" w:rsidRPr="0034099C" w:rsidRDefault="008E0AED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 w:rsidRPr="0034099C">
              <w:rPr>
                <w:sz w:val="24"/>
              </w:rPr>
              <w:t>конфликта</w:t>
            </w:r>
            <w:r w:rsidRPr="0034099C">
              <w:rPr>
                <w:spacing w:val="-1"/>
                <w:sz w:val="24"/>
              </w:rPr>
              <w:t xml:space="preserve"> </w:t>
            </w:r>
            <w:r w:rsidRPr="0034099C">
              <w:rPr>
                <w:spacing w:val="-2"/>
                <w:sz w:val="24"/>
              </w:rPr>
              <w:t>интересов</w:t>
            </w:r>
          </w:p>
        </w:tc>
        <w:tc>
          <w:tcPr>
            <w:tcW w:w="2694" w:type="dxa"/>
          </w:tcPr>
          <w:p w:rsidR="00227FF9" w:rsidRPr="0034099C" w:rsidRDefault="00227FF9">
            <w:pPr>
              <w:pStyle w:val="TableParagraph"/>
              <w:ind w:left="0"/>
              <w:jc w:val="left"/>
              <w:rPr>
                <w:sz w:val="24"/>
              </w:rPr>
            </w:pPr>
          </w:p>
        </w:tc>
      </w:tr>
      <w:tr w:rsidR="00227FF9" w:rsidRPr="0034099C">
        <w:trPr>
          <w:trHeight w:val="830"/>
        </w:trPr>
        <w:tc>
          <w:tcPr>
            <w:tcW w:w="15255" w:type="dxa"/>
            <w:gridSpan w:val="5"/>
          </w:tcPr>
          <w:p w:rsidR="00227FF9" w:rsidRPr="0034099C" w:rsidRDefault="008E0AED" w:rsidP="0034099C">
            <w:pPr>
              <w:pStyle w:val="TableParagraph"/>
              <w:numPr>
                <w:ilvl w:val="0"/>
                <w:numId w:val="3"/>
              </w:numPr>
              <w:spacing w:before="275"/>
              <w:ind w:right="1"/>
              <w:rPr>
                <w:b/>
                <w:sz w:val="24"/>
              </w:rPr>
            </w:pPr>
            <w:r w:rsidRPr="0034099C">
              <w:rPr>
                <w:b/>
                <w:sz w:val="24"/>
              </w:rPr>
              <w:t>Обеспечение</w:t>
            </w:r>
            <w:r w:rsidRPr="0034099C">
              <w:rPr>
                <w:b/>
                <w:spacing w:val="-6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открытости</w:t>
            </w:r>
            <w:r w:rsidRPr="0034099C">
              <w:rPr>
                <w:b/>
                <w:spacing w:val="-2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деятельности</w:t>
            </w:r>
            <w:r w:rsidRPr="0034099C">
              <w:rPr>
                <w:b/>
                <w:spacing w:val="-6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Учреждения</w:t>
            </w:r>
            <w:r w:rsidRPr="0034099C">
              <w:rPr>
                <w:b/>
                <w:spacing w:val="-4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в</w:t>
            </w:r>
            <w:r w:rsidRPr="0034099C">
              <w:rPr>
                <w:b/>
                <w:spacing w:val="-2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сфере</w:t>
            </w:r>
            <w:r w:rsidRPr="0034099C">
              <w:rPr>
                <w:b/>
                <w:spacing w:val="-3"/>
                <w:sz w:val="24"/>
              </w:rPr>
              <w:t xml:space="preserve"> </w:t>
            </w:r>
            <w:r w:rsidRPr="0034099C">
              <w:rPr>
                <w:b/>
                <w:sz w:val="24"/>
              </w:rPr>
              <w:t>противодействия</w:t>
            </w:r>
            <w:r w:rsidRPr="0034099C">
              <w:rPr>
                <w:b/>
                <w:spacing w:val="-7"/>
                <w:sz w:val="24"/>
              </w:rPr>
              <w:t xml:space="preserve"> </w:t>
            </w:r>
            <w:r w:rsidRPr="0034099C">
              <w:rPr>
                <w:b/>
                <w:spacing w:val="-2"/>
                <w:sz w:val="24"/>
              </w:rPr>
              <w:t>коррупции</w:t>
            </w:r>
          </w:p>
        </w:tc>
      </w:tr>
      <w:tr w:rsidR="00227FF9" w:rsidRPr="0034099C">
        <w:trPr>
          <w:trHeight w:val="772"/>
        </w:trPr>
        <w:tc>
          <w:tcPr>
            <w:tcW w:w="677" w:type="dxa"/>
          </w:tcPr>
          <w:p w:rsidR="00227FF9" w:rsidRPr="0034099C" w:rsidRDefault="00483B1B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5.1</w:t>
            </w:r>
            <w:r w:rsidR="008E0AED" w:rsidRPr="0034099C">
              <w:rPr>
                <w:spacing w:val="-5"/>
                <w:sz w:val="24"/>
              </w:rPr>
              <w:t>.</w:t>
            </w:r>
          </w:p>
        </w:tc>
        <w:tc>
          <w:tcPr>
            <w:tcW w:w="6353" w:type="dxa"/>
          </w:tcPr>
          <w:p w:rsidR="00227FF9" w:rsidRPr="0034099C" w:rsidRDefault="008E0AED" w:rsidP="00F138AD">
            <w:pPr>
              <w:pStyle w:val="TableParagraph"/>
              <w:spacing w:line="237" w:lineRule="auto"/>
              <w:jc w:val="left"/>
              <w:rPr>
                <w:sz w:val="24"/>
              </w:rPr>
            </w:pPr>
            <w:r w:rsidRPr="0034099C">
              <w:rPr>
                <w:sz w:val="24"/>
              </w:rPr>
              <w:t>Наполнение</w:t>
            </w:r>
            <w:r w:rsidRPr="0034099C">
              <w:rPr>
                <w:spacing w:val="80"/>
                <w:sz w:val="24"/>
              </w:rPr>
              <w:t xml:space="preserve"> </w:t>
            </w:r>
            <w:r w:rsidRPr="0034099C">
              <w:rPr>
                <w:sz w:val="24"/>
              </w:rPr>
              <w:t>и</w:t>
            </w:r>
            <w:r w:rsidRPr="0034099C">
              <w:rPr>
                <w:spacing w:val="80"/>
                <w:sz w:val="24"/>
              </w:rPr>
              <w:t xml:space="preserve"> </w:t>
            </w:r>
            <w:r w:rsidRPr="0034099C">
              <w:rPr>
                <w:sz w:val="24"/>
              </w:rPr>
              <w:t>актуализация</w:t>
            </w:r>
            <w:r w:rsidRPr="0034099C">
              <w:rPr>
                <w:spacing w:val="80"/>
                <w:sz w:val="24"/>
              </w:rPr>
              <w:t xml:space="preserve"> </w:t>
            </w:r>
            <w:r w:rsidRPr="0034099C">
              <w:rPr>
                <w:sz w:val="24"/>
              </w:rPr>
              <w:t>раздела</w:t>
            </w:r>
            <w:r w:rsidRPr="0034099C">
              <w:rPr>
                <w:spacing w:val="80"/>
                <w:sz w:val="24"/>
              </w:rPr>
              <w:t xml:space="preserve"> </w:t>
            </w:r>
            <w:r w:rsidRPr="0034099C">
              <w:rPr>
                <w:sz w:val="24"/>
              </w:rPr>
              <w:t>«Противодействие корр</w:t>
            </w:r>
            <w:r w:rsidR="00F138AD" w:rsidRPr="0034099C">
              <w:rPr>
                <w:sz w:val="24"/>
              </w:rPr>
              <w:t>упции» на официальном сайте Учредителя</w:t>
            </w:r>
          </w:p>
        </w:tc>
        <w:tc>
          <w:tcPr>
            <w:tcW w:w="2343" w:type="dxa"/>
          </w:tcPr>
          <w:p w:rsidR="00227FF9" w:rsidRPr="0034099C" w:rsidRDefault="0034099C" w:rsidP="0034099C">
            <w:pPr>
              <w:pStyle w:val="TableParagraph"/>
              <w:spacing w:line="237" w:lineRule="auto"/>
              <w:ind w:left="0" w:right="395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</w:tc>
        <w:tc>
          <w:tcPr>
            <w:tcW w:w="3188" w:type="dxa"/>
          </w:tcPr>
          <w:p w:rsidR="00227FF9" w:rsidRPr="0034099C" w:rsidRDefault="008E0AED">
            <w:pPr>
              <w:pStyle w:val="TableParagraph"/>
              <w:spacing w:before="265"/>
              <w:ind w:left="7"/>
              <w:rPr>
                <w:sz w:val="24"/>
              </w:rPr>
            </w:pPr>
            <w:r w:rsidRPr="0034099C">
              <w:rPr>
                <w:sz w:val="24"/>
              </w:rPr>
              <w:t>Размещение</w:t>
            </w:r>
            <w:r w:rsidRPr="0034099C">
              <w:rPr>
                <w:spacing w:val="-4"/>
                <w:sz w:val="24"/>
              </w:rPr>
              <w:t xml:space="preserve"> </w:t>
            </w:r>
            <w:r w:rsidRPr="0034099C">
              <w:rPr>
                <w:spacing w:val="-2"/>
                <w:sz w:val="24"/>
              </w:rPr>
              <w:t>информации</w:t>
            </w:r>
          </w:p>
        </w:tc>
        <w:tc>
          <w:tcPr>
            <w:tcW w:w="2694" w:type="dxa"/>
          </w:tcPr>
          <w:p w:rsidR="0034099C" w:rsidRDefault="0034099C">
            <w:pPr>
              <w:pStyle w:val="TableParagraph"/>
              <w:spacing w:line="268" w:lineRule="exact"/>
              <w:ind w:left="61" w:right="50"/>
              <w:rPr>
                <w:spacing w:val="-2"/>
                <w:sz w:val="24"/>
              </w:rPr>
            </w:pPr>
          </w:p>
          <w:p w:rsidR="00227FF9" w:rsidRPr="0034099C" w:rsidRDefault="0034099C">
            <w:pPr>
              <w:pStyle w:val="TableParagraph"/>
              <w:spacing w:line="268" w:lineRule="exact"/>
              <w:ind w:left="61" w:right="50"/>
              <w:rPr>
                <w:sz w:val="24"/>
              </w:rPr>
            </w:pPr>
            <w:r>
              <w:rPr>
                <w:sz w:val="24"/>
              </w:rPr>
              <w:t>По мере необходимости</w:t>
            </w:r>
          </w:p>
        </w:tc>
      </w:tr>
      <w:tr w:rsidR="00227FF9" w:rsidRPr="0034099C">
        <w:trPr>
          <w:trHeight w:val="1104"/>
        </w:trPr>
        <w:tc>
          <w:tcPr>
            <w:tcW w:w="677" w:type="dxa"/>
          </w:tcPr>
          <w:p w:rsidR="00227FF9" w:rsidRPr="0034099C" w:rsidRDefault="00483B1B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  <w:r w:rsidR="008E0AED" w:rsidRPr="0034099C">
              <w:rPr>
                <w:spacing w:val="-5"/>
                <w:sz w:val="24"/>
              </w:rPr>
              <w:t>.</w:t>
            </w:r>
            <w:r>
              <w:rPr>
                <w:spacing w:val="-5"/>
                <w:sz w:val="24"/>
              </w:rPr>
              <w:t>2.</w:t>
            </w:r>
          </w:p>
        </w:tc>
        <w:tc>
          <w:tcPr>
            <w:tcW w:w="6353" w:type="dxa"/>
          </w:tcPr>
          <w:p w:rsidR="00227FF9" w:rsidRPr="0034099C" w:rsidRDefault="008E0AED">
            <w:pPr>
              <w:pStyle w:val="TableParagraph"/>
              <w:spacing w:line="237" w:lineRule="auto"/>
              <w:jc w:val="left"/>
              <w:rPr>
                <w:sz w:val="24"/>
              </w:rPr>
            </w:pPr>
            <w:r w:rsidRPr="0034099C">
              <w:rPr>
                <w:sz w:val="24"/>
              </w:rPr>
              <w:t>Актуализация</w:t>
            </w:r>
            <w:r w:rsidRPr="0034099C">
              <w:rPr>
                <w:spacing w:val="40"/>
                <w:sz w:val="24"/>
              </w:rPr>
              <w:t xml:space="preserve"> </w:t>
            </w:r>
            <w:r w:rsidRPr="0034099C">
              <w:rPr>
                <w:sz w:val="24"/>
              </w:rPr>
              <w:t>информации</w:t>
            </w:r>
            <w:r w:rsidRPr="0034099C">
              <w:rPr>
                <w:spacing w:val="38"/>
                <w:sz w:val="24"/>
              </w:rPr>
              <w:t xml:space="preserve"> </w:t>
            </w:r>
            <w:r w:rsidRPr="0034099C">
              <w:rPr>
                <w:sz w:val="24"/>
              </w:rPr>
              <w:t>по</w:t>
            </w:r>
            <w:r w:rsidRPr="0034099C">
              <w:rPr>
                <w:spacing w:val="39"/>
                <w:sz w:val="24"/>
              </w:rPr>
              <w:t xml:space="preserve"> </w:t>
            </w:r>
            <w:r w:rsidRPr="0034099C">
              <w:rPr>
                <w:sz w:val="24"/>
              </w:rPr>
              <w:t>вопросам</w:t>
            </w:r>
            <w:r w:rsidRPr="0034099C">
              <w:rPr>
                <w:spacing w:val="37"/>
                <w:sz w:val="24"/>
              </w:rPr>
              <w:t xml:space="preserve"> </w:t>
            </w:r>
            <w:r w:rsidRPr="0034099C">
              <w:rPr>
                <w:sz w:val="24"/>
              </w:rPr>
              <w:t>противодействия коррупции на информационном стенде.</w:t>
            </w:r>
          </w:p>
        </w:tc>
        <w:tc>
          <w:tcPr>
            <w:tcW w:w="2343" w:type="dxa"/>
          </w:tcPr>
          <w:p w:rsidR="00227FF9" w:rsidRDefault="0034099C" w:rsidP="00F138AD">
            <w:pPr>
              <w:pStyle w:val="TableParagraph"/>
              <w:ind w:left="26" w:right="18"/>
              <w:rPr>
                <w:sz w:val="24"/>
              </w:rPr>
            </w:pPr>
            <w:r>
              <w:rPr>
                <w:sz w:val="24"/>
              </w:rPr>
              <w:t>Лицо ответственное за противодействие коррупции в учреждении</w:t>
            </w:r>
          </w:p>
          <w:p w:rsidR="0034099C" w:rsidRPr="0034099C" w:rsidRDefault="0034099C" w:rsidP="00F138AD">
            <w:pPr>
              <w:pStyle w:val="TableParagraph"/>
              <w:ind w:left="26" w:right="18"/>
              <w:rPr>
                <w:sz w:val="24"/>
              </w:rPr>
            </w:pPr>
          </w:p>
        </w:tc>
        <w:tc>
          <w:tcPr>
            <w:tcW w:w="3188" w:type="dxa"/>
          </w:tcPr>
          <w:p w:rsidR="00227FF9" w:rsidRPr="0034099C" w:rsidRDefault="008E0AED">
            <w:pPr>
              <w:pStyle w:val="TableParagraph"/>
              <w:spacing w:before="265"/>
              <w:ind w:left="7"/>
              <w:rPr>
                <w:sz w:val="24"/>
              </w:rPr>
            </w:pPr>
            <w:r w:rsidRPr="0034099C">
              <w:rPr>
                <w:sz w:val="24"/>
              </w:rPr>
              <w:t>Размещение</w:t>
            </w:r>
            <w:r w:rsidRPr="0034099C">
              <w:rPr>
                <w:spacing w:val="-4"/>
                <w:sz w:val="24"/>
              </w:rPr>
              <w:t xml:space="preserve"> </w:t>
            </w:r>
            <w:r w:rsidRPr="0034099C">
              <w:rPr>
                <w:spacing w:val="-2"/>
                <w:sz w:val="24"/>
              </w:rPr>
              <w:t>информации</w:t>
            </w:r>
          </w:p>
        </w:tc>
        <w:tc>
          <w:tcPr>
            <w:tcW w:w="2694" w:type="dxa"/>
          </w:tcPr>
          <w:p w:rsidR="0034099C" w:rsidRDefault="0034099C">
            <w:pPr>
              <w:pStyle w:val="TableParagraph"/>
              <w:spacing w:line="268" w:lineRule="exact"/>
              <w:ind w:left="59" w:right="53"/>
              <w:rPr>
                <w:sz w:val="24"/>
              </w:rPr>
            </w:pPr>
          </w:p>
          <w:p w:rsidR="00227FF9" w:rsidRPr="0034099C" w:rsidRDefault="008E0AED">
            <w:pPr>
              <w:pStyle w:val="TableParagraph"/>
              <w:spacing w:line="268" w:lineRule="exact"/>
              <w:ind w:left="59" w:right="53"/>
              <w:rPr>
                <w:sz w:val="24"/>
              </w:rPr>
            </w:pPr>
            <w:r w:rsidRPr="0034099C">
              <w:rPr>
                <w:sz w:val="24"/>
              </w:rPr>
              <w:t>В</w:t>
            </w:r>
            <w:r w:rsidRPr="0034099C">
              <w:rPr>
                <w:spacing w:val="-4"/>
                <w:sz w:val="24"/>
              </w:rPr>
              <w:t xml:space="preserve"> </w:t>
            </w:r>
            <w:r w:rsidRPr="0034099C">
              <w:rPr>
                <w:sz w:val="24"/>
              </w:rPr>
              <w:t>течении</w:t>
            </w:r>
            <w:r w:rsidRPr="0034099C">
              <w:rPr>
                <w:spacing w:val="-2"/>
                <w:sz w:val="24"/>
              </w:rPr>
              <w:t xml:space="preserve"> </w:t>
            </w:r>
            <w:r w:rsidRPr="0034099C">
              <w:rPr>
                <w:spacing w:val="-4"/>
                <w:sz w:val="24"/>
              </w:rPr>
              <w:t>года</w:t>
            </w:r>
          </w:p>
        </w:tc>
      </w:tr>
    </w:tbl>
    <w:p w:rsidR="00227FF9" w:rsidRDefault="00227FF9">
      <w:pPr>
        <w:spacing w:line="268" w:lineRule="exact"/>
        <w:rPr>
          <w:sz w:val="24"/>
        </w:rPr>
        <w:sectPr w:rsidR="00227FF9">
          <w:type w:val="continuous"/>
          <w:pgSz w:w="16840" w:h="11910" w:orient="landscape"/>
          <w:pgMar w:top="540" w:right="440" w:bottom="280" w:left="900" w:header="720" w:footer="720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7"/>
        <w:gridCol w:w="6353"/>
        <w:gridCol w:w="2343"/>
        <w:gridCol w:w="3188"/>
        <w:gridCol w:w="2694"/>
      </w:tblGrid>
      <w:tr w:rsidR="00227FF9">
        <w:trPr>
          <w:trHeight w:val="830"/>
        </w:trPr>
        <w:tc>
          <w:tcPr>
            <w:tcW w:w="15255" w:type="dxa"/>
            <w:gridSpan w:val="5"/>
          </w:tcPr>
          <w:p w:rsidR="00227FF9" w:rsidRDefault="008E0AED" w:rsidP="00483B1B">
            <w:pPr>
              <w:pStyle w:val="TableParagraph"/>
              <w:numPr>
                <w:ilvl w:val="0"/>
                <w:numId w:val="3"/>
              </w:numPr>
              <w:spacing w:before="275"/>
              <w:ind w:right="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Повышение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эффективности</w:t>
            </w:r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антикоррупционной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</w:tr>
      <w:tr w:rsidR="00227FF9">
        <w:trPr>
          <w:trHeight w:val="1934"/>
        </w:trPr>
        <w:tc>
          <w:tcPr>
            <w:tcW w:w="677" w:type="dxa"/>
          </w:tcPr>
          <w:p w:rsidR="00227FF9" w:rsidRDefault="00483B1B" w:rsidP="00483B1B">
            <w:pPr>
              <w:pStyle w:val="TableParagraph"/>
              <w:spacing w:line="268" w:lineRule="exact"/>
              <w:ind w:left="110"/>
              <w:jc w:val="left"/>
              <w:rPr>
                <w:sz w:val="24"/>
              </w:rPr>
            </w:pPr>
            <w:r>
              <w:rPr>
                <w:spacing w:val="-5"/>
                <w:sz w:val="24"/>
              </w:rPr>
              <w:t>6.1.</w:t>
            </w:r>
          </w:p>
        </w:tc>
        <w:tc>
          <w:tcPr>
            <w:tcW w:w="6353" w:type="dxa"/>
          </w:tcPr>
          <w:p w:rsidR="00227FF9" w:rsidRDefault="008E0AED">
            <w:pPr>
              <w:pStyle w:val="TableParagraph"/>
              <w:spacing w:line="242" w:lineRule="auto"/>
              <w:jc w:val="lef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противодействия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коррупции, подготовка отчета о реализации плана</w:t>
            </w:r>
          </w:p>
        </w:tc>
        <w:tc>
          <w:tcPr>
            <w:tcW w:w="2343" w:type="dxa"/>
          </w:tcPr>
          <w:p w:rsidR="00227FF9" w:rsidRDefault="00483B1B">
            <w:pPr>
              <w:pStyle w:val="TableParagraph"/>
              <w:ind w:left="253" w:right="248" w:hanging="5"/>
              <w:rPr>
                <w:sz w:val="24"/>
              </w:rPr>
            </w:pPr>
            <w:r>
              <w:rPr>
                <w:sz w:val="24"/>
              </w:rPr>
              <w:t xml:space="preserve">Лицо ответственное за </w:t>
            </w:r>
            <w:r>
              <w:rPr>
                <w:spacing w:val="-2"/>
                <w:sz w:val="24"/>
              </w:rPr>
              <w:t>противодействие</w:t>
            </w:r>
            <w:r w:rsidR="008E0AED">
              <w:rPr>
                <w:spacing w:val="-2"/>
                <w:sz w:val="24"/>
              </w:rPr>
              <w:t xml:space="preserve"> коррупции</w:t>
            </w:r>
          </w:p>
          <w:p w:rsidR="00227FF9" w:rsidRDefault="00483B1B">
            <w:pPr>
              <w:pStyle w:val="TableParagraph"/>
              <w:ind w:left="26" w:right="20"/>
              <w:rPr>
                <w:sz w:val="24"/>
              </w:rPr>
            </w:pPr>
            <w:r>
              <w:rPr>
                <w:spacing w:val="-2"/>
                <w:sz w:val="24"/>
              </w:rPr>
              <w:t>и урегулирование</w:t>
            </w:r>
            <w:r w:rsidR="008E0AED">
              <w:rPr>
                <w:spacing w:val="-2"/>
                <w:sz w:val="24"/>
              </w:rPr>
              <w:t xml:space="preserve"> конфликта</w:t>
            </w:r>
          </w:p>
          <w:p w:rsidR="00227FF9" w:rsidRDefault="008E0AED">
            <w:pPr>
              <w:pStyle w:val="TableParagraph"/>
              <w:spacing w:line="265" w:lineRule="exact"/>
              <w:ind w:left="27" w:right="18"/>
              <w:rPr>
                <w:sz w:val="24"/>
              </w:rPr>
            </w:pPr>
            <w:r>
              <w:rPr>
                <w:spacing w:val="-2"/>
                <w:sz w:val="24"/>
              </w:rPr>
              <w:t>интересов</w:t>
            </w:r>
          </w:p>
        </w:tc>
        <w:tc>
          <w:tcPr>
            <w:tcW w:w="3188" w:type="dxa"/>
          </w:tcPr>
          <w:p w:rsidR="00227FF9" w:rsidRDefault="008E0AED">
            <w:pPr>
              <w:pStyle w:val="TableParagraph"/>
              <w:ind w:left="164" w:right="15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плана </w:t>
            </w:r>
            <w:r>
              <w:rPr>
                <w:spacing w:val="-2"/>
                <w:sz w:val="24"/>
              </w:rPr>
              <w:t xml:space="preserve">противодействия </w:t>
            </w:r>
            <w:r>
              <w:rPr>
                <w:sz w:val="24"/>
              </w:rPr>
              <w:t>коррупции, подготовка</w:t>
            </w:r>
          </w:p>
          <w:p w:rsidR="00227FF9" w:rsidRDefault="008E0AED">
            <w:pPr>
              <w:pStyle w:val="TableParagraph"/>
              <w:ind w:left="119" w:right="104"/>
              <w:rPr>
                <w:sz w:val="24"/>
              </w:rPr>
            </w:pPr>
            <w:r>
              <w:rPr>
                <w:sz w:val="24"/>
              </w:rPr>
              <w:t>отчета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плана</w:t>
            </w:r>
          </w:p>
        </w:tc>
        <w:tc>
          <w:tcPr>
            <w:tcW w:w="2694" w:type="dxa"/>
          </w:tcPr>
          <w:p w:rsidR="00227FF9" w:rsidRDefault="008E0AED">
            <w:pPr>
              <w:pStyle w:val="TableParagraph"/>
              <w:spacing w:line="242" w:lineRule="auto"/>
              <w:ind w:left="642" w:right="637" w:firstLine="221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ежегодно </w:t>
            </w:r>
            <w:r>
              <w:rPr>
                <w:sz w:val="24"/>
              </w:rPr>
              <w:t>до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декабря</w:t>
            </w:r>
          </w:p>
        </w:tc>
      </w:tr>
    </w:tbl>
    <w:p w:rsidR="008E0AED" w:rsidRDefault="008E0AED"/>
    <w:sectPr w:rsidR="008E0AED" w:rsidSect="00227FF9">
      <w:type w:val="continuous"/>
      <w:pgSz w:w="16840" w:h="11910" w:orient="landscape"/>
      <w:pgMar w:top="540" w:right="440" w:bottom="280" w:left="9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0415A"/>
    <w:multiLevelType w:val="hybridMultilevel"/>
    <w:tmpl w:val="797C1ECC"/>
    <w:lvl w:ilvl="0" w:tplc="0360CDCC">
      <w:numFmt w:val="bullet"/>
      <w:lvlText w:val="-"/>
      <w:lvlJc w:val="left"/>
      <w:pPr>
        <w:ind w:left="110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6E699D2">
      <w:numFmt w:val="bullet"/>
      <w:lvlText w:val="•"/>
      <w:lvlJc w:val="left"/>
      <w:pPr>
        <w:ind w:left="724" w:hanging="183"/>
      </w:pPr>
      <w:rPr>
        <w:rFonts w:hint="default"/>
        <w:lang w:val="ru-RU" w:eastAsia="en-US" w:bidi="ar-SA"/>
      </w:rPr>
    </w:lvl>
    <w:lvl w:ilvl="2" w:tplc="B71063B0">
      <w:numFmt w:val="bullet"/>
      <w:lvlText w:val="•"/>
      <w:lvlJc w:val="left"/>
      <w:pPr>
        <w:ind w:left="1348" w:hanging="183"/>
      </w:pPr>
      <w:rPr>
        <w:rFonts w:hint="default"/>
        <w:lang w:val="ru-RU" w:eastAsia="en-US" w:bidi="ar-SA"/>
      </w:rPr>
    </w:lvl>
    <w:lvl w:ilvl="3" w:tplc="C0C00FBE">
      <w:numFmt w:val="bullet"/>
      <w:lvlText w:val="•"/>
      <w:lvlJc w:val="left"/>
      <w:pPr>
        <w:ind w:left="1972" w:hanging="183"/>
      </w:pPr>
      <w:rPr>
        <w:rFonts w:hint="default"/>
        <w:lang w:val="ru-RU" w:eastAsia="en-US" w:bidi="ar-SA"/>
      </w:rPr>
    </w:lvl>
    <w:lvl w:ilvl="4" w:tplc="6DE44090">
      <w:numFmt w:val="bullet"/>
      <w:lvlText w:val="•"/>
      <w:lvlJc w:val="left"/>
      <w:pPr>
        <w:ind w:left="2597" w:hanging="183"/>
      </w:pPr>
      <w:rPr>
        <w:rFonts w:hint="default"/>
        <w:lang w:val="ru-RU" w:eastAsia="en-US" w:bidi="ar-SA"/>
      </w:rPr>
    </w:lvl>
    <w:lvl w:ilvl="5" w:tplc="3FD43938">
      <w:numFmt w:val="bullet"/>
      <w:lvlText w:val="•"/>
      <w:lvlJc w:val="left"/>
      <w:pPr>
        <w:ind w:left="3221" w:hanging="183"/>
      </w:pPr>
      <w:rPr>
        <w:rFonts w:hint="default"/>
        <w:lang w:val="ru-RU" w:eastAsia="en-US" w:bidi="ar-SA"/>
      </w:rPr>
    </w:lvl>
    <w:lvl w:ilvl="6" w:tplc="A0A4461C">
      <w:numFmt w:val="bullet"/>
      <w:lvlText w:val="•"/>
      <w:lvlJc w:val="left"/>
      <w:pPr>
        <w:ind w:left="3845" w:hanging="183"/>
      </w:pPr>
      <w:rPr>
        <w:rFonts w:hint="default"/>
        <w:lang w:val="ru-RU" w:eastAsia="en-US" w:bidi="ar-SA"/>
      </w:rPr>
    </w:lvl>
    <w:lvl w:ilvl="7" w:tplc="2DAC73FA">
      <w:numFmt w:val="bullet"/>
      <w:lvlText w:val="•"/>
      <w:lvlJc w:val="left"/>
      <w:pPr>
        <w:ind w:left="4470" w:hanging="183"/>
      </w:pPr>
      <w:rPr>
        <w:rFonts w:hint="default"/>
        <w:lang w:val="ru-RU" w:eastAsia="en-US" w:bidi="ar-SA"/>
      </w:rPr>
    </w:lvl>
    <w:lvl w:ilvl="8" w:tplc="B4B61C54">
      <w:numFmt w:val="bullet"/>
      <w:lvlText w:val="•"/>
      <w:lvlJc w:val="left"/>
      <w:pPr>
        <w:ind w:left="5094" w:hanging="183"/>
      </w:pPr>
      <w:rPr>
        <w:rFonts w:hint="default"/>
        <w:lang w:val="ru-RU" w:eastAsia="en-US" w:bidi="ar-SA"/>
      </w:rPr>
    </w:lvl>
  </w:abstractNum>
  <w:abstractNum w:abstractNumId="1">
    <w:nsid w:val="20FF0AC8"/>
    <w:multiLevelType w:val="hybridMultilevel"/>
    <w:tmpl w:val="BCCA267C"/>
    <w:lvl w:ilvl="0" w:tplc="B6927630">
      <w:start w:val="1"/>
      <w:numFmt w:val="decimal"/>
      <w:lvlText w:val="%1."/>
      <w:lvlJc w:val="left"/>
      <w:pPr>
        <w:ind w:left="1150" w:hanging="361"/>
        <w:jc w:val="left"/>
      </w:pPr>
      <w:rPr>
        <w:rFonts w:hint="default"/>
        <w:spacing w:val="0"/>
        <w:w w:val="106"/>
        <w:lang w:val="ru-RU" w:eastAsia="en-US" w:bidi="ar-SA"/>
      </w:rPr>
    </w:lvl>
    <w:lvl w:ilvl="1" w:tplc="796A387C">
      <w:numFmt w:val="bullet"/>
      <w:lvlText w:val="•"/>
      <w:lvlJc w:val="left"/>
      <w:pPr>
        <w:ind w:left="2062" w:hanging="361"/>
      </w:pPr>
      <w:rPr>
        <w:rFonts w:hint="default"/>
        <w:lang w:val="ru-RU" w:eastAsia="en-US" w:bidi="ar-SA"/>
      </w:rPr>
    </w:lvl>
    <w:lvl w:ilvl="2" w:tplc="42F07E64">
      <w:numFmt w:val="bullet"/>
      <w:lvlText w:val="•"/>
      <w:lvlJc w:val="left"/>
      <w:pPr>
        <w:ind w:left="2964" w:hanging="361"/>
      </w:pPr>
      <w:rPr>
        <w:rFonts w:hint="default"/>
        <w:lang w:val="ru-RU" w:eastAsia="en-US" w:bidi="ar-SA"/>
      </w:rPr>
    </w:lvl>
    <w:lvl w:ilvl="3" w:tplc="2E665D96">
      <w:numFmt w:val="bullet"/>
      <w:lvlText w:val="•"/>
      <w:lvlJc w:val="left"/>
      <w:pPr>
        <w:ind w:left="3866" w:hanging="361"/>
      </w:pPr>
      <w:rPr>
        <w:rFonts w:hint="default"/>
        <w:lang w:val="ru-RU" w:eastAsia="en-US" w:bidi="ar-SA"/>
      </w:rPr>
    </w:lvl>
    <w:lvl w:ilvl="4" w:tplc="987C4796">
      <w:numFmt w:val="bullet"/>
      <w:lvlText w:val="•"/>
      <w:lvlJc w:val="left"/>
      <w:pPr>
        <w:ind w:left="4768" w:hanging="361"/>
      </w:pPr>
      <w:rPr>
        <w:rFonts w:hint="default"/>
        <w:lang w:val="ru-RU" w:eastAsia="en-US" w:bidi="ar-SA"/>
      </w:rPr>
    </w:lvl>
    <w:lvl w:ilvl="5" w:tplc="D0F4DAF6">
      <w:numFmt w:val="bullet"/>
      <w:lvlText w:val="•"/>
      <w:lvlJc w:val="left"/>
      <w:pPr>
        <w:ind w:left="5670" w:hanging="361"/>
      </w:pPr>
      <w:rPr>
        <w:rFonts w:hint="default"/>
        <w:lang w:val="ru-RU" w:eastAsia="en-US" w:bidi="ar-SA"/>
      </w:rPr>
    </w:lvl>
    <w:lvl w:ilvl="6" w:tplc="CEAE819E">
      <w:numFmt w:val="bullet"/>
      <w:lvlText w:val="•"/>
      <w:lvlJc w:val="left"/>
      <w:pPr>
        <w:ind w:left="6572" w:hanging="361"/>
      </w:pPr>
      <w:rPr>
        <w:rFonts w:hint="default"/>
        <w:lang w:val="ru-RU" w:eastAsia="en-US" w:bidi="ar-SA"/>
      </w:rPr>
    </w:lvl>
    <w:lvl w:ilvl="7" w:tplc="0356762C">
      <w:numFmt w:val="bullet"/>
      <w:lvlText w:val="•"/>
      <w:lvlJc w:val="left"/>
      <w:pPr>
        <w:ind w:left="7474" w:hanging="361"/>
      </w:pPr>
      <w:rPr>
        <w:rFonts w:hint="default"/>
        <w:lang w:val="ru-RU" w:eastAsia="en-US" w:bidi="ar-SA"/>
      </w:rPr>
    </w:lvl>
    <w:lvl w:ilvl="8" w:tplc="E7B2204A">
      <w:numFmt w:val="bullet"/>
      <w:lvlText w:val="•"/>
      <w:lvlJc w:val="left"/>
      <w:pPr>
        <w:ind w:left="8376" w:hanging="361"/>
      </w:pPr>
      <w:rPr>
        <w:rFonts w:hint="default"/>
        <w:lang w:val="ru-RU" w:eastAsia="en-US" w:bidi="ar-SA"/>
      </w:rPr>
    </w:lvl>
  </w:abstractNum>
  <w:abstractNum w:abstractNumId="2">
    <w:nsid w:val="668E17A2"/>
    <w:multiLevelType w:val="hybridMultilevel"/>
    <w:tmpl w:val="6164AC7A"/>
    <w:lvl w:ilvl="0" w:tplc="68D2A660">
      <w:start w:val="4"/>
      <w:numFmt w:val="decimal"/>
      <w:lvlText w:val="%1."/>
      <w:lvlJc w:val="left"/>
      <w:pPr>
        <w:ind w:left="1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0" w:hanging="360"/>
      </w:pPr>
    </w:lvl>
    <w:lvl w:ilvl="2" w:tplc="0419001B" w:tentative="1">
      <w:start w:val="1"/>
      <w:numFmt w:val="lowerRoman"/>
      <w:lvlText w:val="%3."/>
      <w:lvlJc w:val="right"/>
      <w:pPr>
        <w:ind w:left="2950" w:hanging="180"/>
      </w:pPr>
    </w:lvl>
    <w:lvl w:ilvl="3" w:tplc="0419000F" w:tentative="1">
      <w:start w:val="1"/>
      <w:numFmt w:val="decimal"/>
      <w:lvlText w:val="%4."/>
      <w:lvlJc w:val="left"/>
      <w:pPr>
        <w:ind w:left="3670" w:hanging="360"/>
      </w:pPr>
    </w:lvl>
    <w:lvl w:ilvl="4" w:tplc="04190019" w:tentative="1">
      <w:start w:val="1"/>
      <w:numFmt w:val="lowerLetter"/>
      <w:lvlText w:val="%5."/>
      <w:lvlJc w:val="left"/>
      <w:pPr>
        <w:ind w:left="4390" w:hanging="360"/>
      </w:pPr>
    </w:lvl>
    <w:lvl w:ilvl="5" w:tplc="0419001B" w:tentative="1">
      <w:start w:val="1"/>
      <w:numFmt w:val="lowerRoman"/>
      <w:lvlText w:val="%6."/>
      <w:lvlJc w:val="right"/>
      <w:pPr>
        <w:ind w:left="5110" w:hanging="180"/>
      </w:pPr>
    </w:lvl>
    <w:lvl w:ilvl="6" w:tplc="0419000F" w:tentative="1">
      <w:start w:val="1"/>
      <w:numFmt w:val="decimal"/>
      <w:lvlText w:val="%7."/>
      <w:lvlJc w:val="left"/>
      <w:pPr>
        <w:ind w:left="5830" w:hanging="360"/>
      </w:pPr>
    </w:lvl>
    <w:lvl w:ilvl="7" w:tplc="04190019" w:tentative="1">
      <w:start w:val="1"/>
      <w:numFmt w:val="lowerLetter"/>
      <w:lvlText w:val="%8."/>
      <w:lvlJc w:val="left"/>
      <w:pPr>
        <w:ind w:left="6550" w:hanging="360"/>
      </w:pPr>
    </w:lvl>
    <w:lvl w:ilvl="8" w:tplc="0419001B" w:tentative="1">
      <w:start w:val="1"/>
      <w:numFmt w:val="lowerRoman"/>
      <w:lvlText w:val="%9."/>
      <w:lvlJc w:val="right"/>
      <w:pPr>
        <w:ind w:left="72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27FF9"/>
    <w:rsid w:val="0008319E"/>
    <w:rsid w:val="001F170A"/>
    <w:rsid w:val="00227FF9"/>
    <w:rsid w:val="002756AF"/>
    <w:rsid w:val="0034099C"/>
    <w:rsid w:val="00460C72"/>
    <w:rsid w:val="00483B1B"/>
    <w:rsid w:val="006A0CD5"/>
    <w:rsid w:val="0089327E"/>
    <w:rsid w:val="008E0AED"/>
    <w:rsid w:val="00936D27"/>
    <w:rsid w:val="00A63D41"/>
    <w:rsid w:val="00BD5BDD"/>
    <w:rsid w:val="00C06AC1"/>
    <w:rsid w:val="00CD7391"/>
    <w:rsid w:val="00CF6F3B"/>
    <w:rsid w:val="00D31B94"/>
    <w:rsid w:val="00DC3090"/>
    <w:rsid w:val="00F138AD"/>
    <w:rsid w:val="00FC5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27FF9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27FF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27FF9"/>
    <w:rPr>
      <w:sz w:val="23"/>
      <w:szCs w:val="23"/>
    </w:rPr>
  </w:style>
  <w:style w:type="paragraph" w:customStyle="1" w:styleId="Heading1">
    <w:name w:val="Heading 1"/>
    <w:basedOn w:val="a"/>
    <w:uiPriority w:val="1"/>
    <w:qFormat/>
    <w:rsid w:val="00227FF9"/>
    <w:pPr>
      <w:spacing w:before="64"/>
      <w:ind w:right="556"/>
      <w:jc w:val="center"/>
      <w:outlineLvl w:val="1"/>
    </w:pPr>
    <w:rPr>
      <w:sz w:val="27"/>
      <w:szCs w:val="27"/>
    </w:rPr>
  </w:style>
  <w:style w:type="paragraph" w:styleId="a4">
    <w:name w:val="Title"/>
    <w:basedOn w:val="a"/>
    <w:uiPriority w:val="1"/>
    <w:qFormat/>
    <w:rsid w:val="00227FF9"/>
    <w:pPr>
      <w:spacing w:before="1"/>
      <w:ind w:left="457"/>
    </w:pPr>
    <w:rPr>
      <w:sz w:val="28"/>
      <w:szCs w:val="28"/>
    </w:rPr>
  </w:style>
  <w:style w:type="paragraph" w:styleId="a5">
    <w:name w:val="List Paragraph"/>
    <w:basedOn w:val="a"/>
    <w:uiPriority w:val="1"/>
    <w:qFormat/>
    <w:rsid w:val="00227FF9"/>
    <w:pPr>
      <w:ind w:left="1149" w:hanging="359"/>
    </w:pPr>
  </w:style>
  <w:style w:type="paragraph" w:customStyle="1" w:styleId="TableParagraph">
    <w:name w:val="Table Paragraph"/>
    <w:basedOn w:val="a"/>
    <w:uiPriority w:val="1"/>
    <w:qFormat/>
    <w:rsid w:val="00227FF9"/>
    <w:pPr>
      <w:ind w:left="109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E8CC0-7D2D-4F64-91CD-1B6C97CBC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2025-01-31T05:32:00Z</dcterms:created>
  <dcterms:modified xsi:type="dcterms:W3CDTF">2025-01-31T06:37:00Z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2025-01-30T00:00:00Z</vt:filetime>
  </property>
  <property fmtid="{D5CDD505-2E9C-101B-9397-08002B2CF9AE}" pid="3" name="Producer">
    <vt:lpwstr>3-Heights(TM) PDF Security Shell 4.8.25.2 (http://www.pdf-tools.com)</vt:lpwstr>
  </property>
</Properties>
</file>